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C2231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0F97FED8">
      <w:pPr>
        <w:spacing w:line="505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2025年全省基础教育教研员示范教学展示交流活动拟获奖名单</w:t>
      </w:r>
    </w:p>
    <w:bookmarkEnd w:id="0"/>
    <w:tbl>
      <w:tblPr>
        <w:tblStyle w:val="4"/>
        <w:tblW w:w="14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527"/>
        <w:gridCol w:w="4414"/>
        <w:gridCol w:w="4983"/>
        <w:gridCol w:w="2266"/>
        <w:gridCol w:w="953"/>
      </w:tblGrid>
      <w:tr w14:paraId="25F9C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FBD0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077B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</w:rPr>
              <w:t>选手姓名</w:t>
            </w:r>
          </w:p>
        </w:tc>
        <w:tc>
          <w:tcPr>
            <w:tcW w:w="4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EC48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4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6A6C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</w:rPr>
              <w:t>学段/学科/课题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37EC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</w:rPr>
              <w:t>团队分工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E970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 w14:paraId="1465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tblHeader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691C">
            <w:pPr>
              <w:snapToGrid w:val="0"/>
              <w:jc w:val="center"/>
              <w:rPr>
                <w:rFonts w:ascii="仿宋_GB2312" w:hAnsi="方正仿宋_GB2312" w:eastAsia="仿宋_GB2312" w:cs="方正仿宋_GB2312"/>
                <w:b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970E">
            <w:pPr>
              <w:snapToGrid w:val="0"/>
              <w:jc w:val="center"/>
              <w:rPr>
                <w:rFonts w:ascii="仿宋_GB2312" w:hAnsi="方正仿宋_GB2312" w:eastAsia="仿宋_GB2312" w:cs="方正仿宋_GB2312"/>
                <w:b/>
                <w:color w:val="000000"/>
                <w:sz w:val="24"/>
                <w:szCs w:val="20"/>
              </w:rPr>
            </w:pPr>
          </w:p>
        </w:tc>
        <w:tc>
          <w:tcPr>
            <w:tcW w:w="4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6E06">
            <w:pPr>
              <w:snapToGrid w:val="0"/>
              <w:jc w:val="center"/>
              <w:rPr>
                <w:rFonts w:ascii="仿宋_GB2312" w:hAnsi="方正仿宋_GB2312" w:eastAsia="仿宋_GB2312" w:cs="方正仿宋_GB2312"/>
                <w:b/>
                <w:color w:val="000000"/>
                <w:sz w:val="24"/>
                <w:szCs w:val="20"/>
              </w:rPr>
            </w:pP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9705">
            <w:pPr>
              <w:snapToGrid w:val="0"/>
              <w:jc w:val="center"/>
              <w:rPr>
                <w:rFonts w:ascii="仿宋_GB2312" w:hAnsi="方正仿宋_GB2312" w:eastAsia="仿宋_GB2312" w:cs="方正仿宋_GB2312"/>
                <w:b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1613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黑体" w:hAnsi="黑体" w:eastAsia="黑体" w:cs="方正仿宋_GB2312"/>
                <w:snapToGrid w:val="0"/>
                <w:color w:val="000000"/>
                <w:kern w:val="0"/>
                <w:sz w:val="24"/>
                <w:szCs w:val="20"/>
              </w:rPr>
              <w:t>(上课/点评/指导)</w:t>
            </w:r>
          </w:p>
        </w:tc>
        <w:tc>
          <w:tcPr>
            <w:tcW w:w="9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32C8"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6677D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DFE9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3830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黄志清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AE44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新余市第五中学</w:t>
            </w:r>
          </w:p>
        </w:tc>
        <w:tc>
          <w:tcPr>
            <w:tcW w:w="4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DB23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初中音乐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《歌唱我们的祖国》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BABF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上课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5374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417FA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CC4A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DF4B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杨  玮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9E7C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新余市暨阳学校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D05D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DBAE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点评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45D5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44998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2E35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B32F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林  群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517B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北京师范大学新余附属学校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EEEA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70CF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指导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CA06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713B1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1B6A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E493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郭亚威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54E6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南昌天行创世纪学校</w:t>
            </w:r>
          </w:p>
        </w:tc>
        <w:tc>
          <w:tcPr>
            <w:tcW w:w="4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6F4A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小学英语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人教版PEP五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《Unit 6 Work quietly  A Let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s spell》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EFF7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上课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B070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5394B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4AB9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6243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张  芳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9804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南昌中学教育集团临江校区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861D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FF5B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点评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9B49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0101B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9049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6091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闵聿婕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8763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南昌市教育评估监测和技术推广中心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6B49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F048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指导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C34F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20565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C5D0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68ED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周书雨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8530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九江市武宁县振风高级中学</w:t>
            </w:r>
          </w:p>
        </w:tc>
        <w:tc>
          <w:tcPr>
            <w:tcW w:w="4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71B8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高中语文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《阿Q正传（节选）》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60CF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上课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6B47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14:paraId="7DBD7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E361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1DC9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范  青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3BE8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江西省九江第一中学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102A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A636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点评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12F7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44426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F1FB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E02F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王思雨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5684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九江市教育科学研究所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BCDE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71E9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指导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DDB2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6CC49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3AE2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78B2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曾常威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3161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吉安师范附属小学</w:t>
            </w:r>
          </w:p>
        </w:tc>
        <w:tc>
          <w:tcPr>
            <w:tcW w:w="4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CE83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小学数学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《小小规划师，智解停车难》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9E05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上课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6D10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1FF51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7F0C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B0A6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刘冉静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B58F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安福县城南学校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97F0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EBAE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点评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51D7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58053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563F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746A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宋  洋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5C93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吉安市教学研究室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C6CF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9683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指导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E9E9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59493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0E56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DCE2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翁晓丽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50CC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上饶市玉山县汪应辰学校</w:t>
            </w:r>
          </w:p>
        </w:tc>
        <w:tc>
          <w:tcPr>
            <w:tcW w:w="4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9C9F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初中语文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《社戏》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D283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上课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26A7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1440E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6D70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9023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林  媛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070D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上饶市玉山县教研室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6E75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B501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点评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2117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16DD3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31F0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706F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汪  蓉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04E4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上饶市教育发展中心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F48B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B7BB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指导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CF23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5F336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F24E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BB6D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刘梦婷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4AB5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南昌市凤凰城上海外国语学校</w:t>
            </w:r>
          </w:p>
        </w:tc>
        <w:tc>
          <w:tcPr>
            <w:tcW w:w="4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6446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高中心理健康教育</w:t>
            </w:r>
          </w:p>
          <w:p w14:paraId="1A602352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《OH！你好，高中生</w:t>
            </w:r>
          </w:p>
          <w:p w14:paraId="1B3A8FD7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激活你的生涯适应力》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5D16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上课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D1D5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069C8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C242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1330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吴晓燕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294E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南昌市教育评估监测和技术推广中心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C1A4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BD9A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点评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122B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511EF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F381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EBBC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魏  霞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C2F1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南昌市红谷滩区教师发展中心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DE52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2227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指导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4F02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242C2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5FA3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5906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欧阳玲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5F0A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萍乡市安源区教学研究室</w:t>
            </w:r>
          </w:p>
        </w:tc>
        <w:tc>
          <w:tcPr>
            <w:tcW w:w="4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ED2A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高中语文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《雷雨》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C549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上课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4708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3C052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E8B8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0D84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朱红梅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72DB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萍乡市教学研究室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D76C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E668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点评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4AAB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2B4D8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A0FB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4DA5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刘圣华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26FF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江西省莲花中学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97EE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87B2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指导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AD9E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155E2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1FBE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D358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桂  昕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D0BE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鹰潭市余江区第四中学</w:t>
            </w:r>
          </w:p>
        </w:tc>
        <w:tc>
          <w:tcPr>
            <w:tcW w:w="4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BB00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初中道德与法治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《在奉献中成就精彩人生》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5E3E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上课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08C2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14:paraId="1BF5F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2FE2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94A2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李小裕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EC84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鹰潭市余江区第四中学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1C17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9484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点评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FF03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0DBA1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BFB4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E9D7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陈  萍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99D9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鹰潭市教学研究室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2042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93FF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指导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C97B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00DAD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BB73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20A6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张慧兰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65FB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宜春市北湖学校</w:t>
            </w:r>
          </w:p>
        </w:tc>
        <w:tc>
          <w:tcPr>
            <w:tcW w:w="4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A411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Style w:val="11"/>
                <w:rFonts w:hint="default" w:hAnsi="Calibri"/>
              </w:rPr>
              <w:t>小学语文</w:t>
            </w:r>
            <w:r>
              <w:rPr>
                <w:rFonts w:ascii="仿宋_GB2312" w:hAnsi="Calibri" w:eastAsia="仿宋_GB2312" w:cs="Calibri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Style w:val="11"/>
                <w:rFonts w:hint="default" w:hAnsi="Calibri"/>
              </w:rPr>
              <w:t>我要的是葫芦》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8446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Style w:val="11"/>
                <w:rFonts w:hint="default" w:hAnsi="Calibri"/>
              </w:rPr>
              <w:t>上课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4DDD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1A91F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397F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3536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易金英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AF66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Style w:val="11"/>
                <w:rFonts w:hint="default" w:hAnsi="Calibri"/>
              </w:rPr>
              <w:t>宜春市宜阳新区官园学校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4401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86DC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点评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0826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62CC3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B92D">
            <w:pPr>
              <w:widowControl/>
              <w:snapToGrid w:val="0"/>
              <w:jc w:val="center"/>
              <w:textAlignment w:val="center"/>
              <w:rPr>
                <w:rStyle w:val="11"/>
                <w:rFonts w:hint="default" w:hAnsi="Calibri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188E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Style w:val="11"/>
                <w:rFonts w:hint="default" w:hAnsi="Calibri"/>
              </w:rPr>
              <w:t>邬晓玲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D648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宜春市教育教学研究中心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C825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B8CF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指导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4627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12045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C41A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1E87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黄  凡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2762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瑞金市第二中学</w:t>
            </w:r>
          </w:p>
        </w:tc>
        <w:tc>
          <w:tcPr>
            <w:tcW w:w="4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B393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高中生物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《无氧呼吸》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C3FD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上课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C707">
            <w:pPr>
              <w:widowControl/>
              <w:snapToGrid w:val="0"/>
              <w:jc w:val="center"/>
              <w:textAlignment w:val="center"/>
              <w:rPr>
                <w:rStyle w:val="9"/>
                <w:rFonts w:hint="default" w:hAnsi="方正仿宋_GB2312" w:cs="方正仿宋_GB2312"/>
                <w:snapToGrid w:val="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1C477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B9BA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FD07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肖礼涛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EBDB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赣州市教育教学科学研究所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79DA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0219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点评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4EAD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5ADD4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4DB2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7BF0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温华斌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6398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瑞金市第三中学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F0CD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4743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指导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E8CA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7EC21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2289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38DF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许梦漪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2820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江西省宜黄县第一中学</w:t>
            </w:r>
          </w:p>
        </w:tc>
        <w:tc>
          <w:tcPr>
            <w:tcW w:w="4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3383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高中地理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《褶皱构造与地貌》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6234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上课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A152">
            <w:pPr>
              <w:widowControl/>
              <w:snapToGrid w:val="0"/>
              <w:jc w:val="center"/>
              <w:textAlignment w:val="center"/>
              <w:rPr>
                <w:rStyle w:val="9"/>
                <w:rFonts w:hint="default" w:hAnsi="方正仿宋_GB2312" w:cs="方正仿宋_GB2312"/>
                <w:snapToGrid w:val="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1D155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32E8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AAA8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乐志武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2E9E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江西省临川第二中学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6349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1CE2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点评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764F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794BC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2444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064A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王  嫱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F3A6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江西省南城县第二中学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1F4C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B89F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指导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CD32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280FE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40E6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736F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温和玲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5306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吉安市教学研究室</w:t>
            </w:r>
          </w:p>
        </w:tc>
        <w:tc>
          <w:tcPr>
            <w:tcW w:w="4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70DF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初中语文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《安塞腰鼓》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8AA1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上课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E82E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51BB6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043C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DF02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曾小慧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3997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吉安市永丰县恩江中学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3952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70CC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点评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3930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1D21D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B813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6BA2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陈九文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098B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吉安市吉水县教育体育局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07D5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3B3B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指导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5B3F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7E30A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27C1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C75D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王  牡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1103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瑞金市第六中学</w:t>
            </w:r>
          </w:p>
        </w:tc>
        <w:tc>
          <w:tcPr>
            <w:tcW w:w="4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4EA6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初中语文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《往事依依》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F53D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上课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F833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1B0E0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DC15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EF9D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李初红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DF30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赣州市教育教学科学研究所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5E2C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1989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点评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8EAB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4ACA1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6DA3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BDCF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刘小丽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3B69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瑞金市第一中学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49D4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9169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指导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790E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7DF58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1590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DB17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付珊珊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BA50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宜春市靖安中学</w:t>
            </w:r>
          </w:p>
        </w:tc>
        <w:tc>
          <w:tcPr>
            <w:tcW w:w="4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98ED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高中历史</w:t>
            </w:r>
          </w:p>
          <w:p w14:paraId="5A6430F1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《西方的文官制度</w:t>
            </w:r>
            <w:r>
              <w:rPr>
                <w:rFonts w:ascii="仿宋_GB2312" w:hAnsi="Calibri" w:eastAsia="仿宋_GB2312" w:cs="Calibr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4"/>
                <w:szCs w:val="24"/>
              </w:rPr>
              <w:t>》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DCB0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上课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D8B1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44407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B618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AF12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张婧婷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D35B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宜春市袁州区教育体育局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7F8B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AFB9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点评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2CD2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08707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1866">
            <w:pPr>
              <w:widowControl/>
              <w:snapToGrid w:val="0"/>
              <w:jc w:val="center"/>
              <w:textAlignment w:val="center"/>
              <w:rPr>
                <w:rFonts w:ascii="仿宋_GB2312" w:hAnsi="Calibri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4488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</w:rPr>
              <w:t>聂爱武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FC7D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宜春市教育教学研究中心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6ABF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70F7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指导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1CD0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62592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A80F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5CF9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蔡怡然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84F4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景德镇市实验学校</w:t>
            </w:r>
          </w:p>
        </w:tc>
        <w:tc>
          <w:tcPr>
            <w:tcW w:w="4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E98B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初中语文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《女娲造人》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A472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上课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EA40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14:paraId="2DB1F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34C1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5BDD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徐海马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54FD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景德镇市昌江一中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3CA8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2E2C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点评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7D57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  <w:tr w14:paraId="7E6C4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1306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F6EA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卢  慧</w:t>
            </w:r>
          </w:p>
        </w:tc>
        <w:tc>
          <w:tcPr>
            <w:tcW w:w="4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63DF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景德镇市昌江一中分校</w:t>
            </w:r>
          </w:p>
        </w:tc>
        <w:tc>
          <w:tcPr>
            <w:tcW w:w="4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60E5">
            <w:pPr>
              <w:snapToGrid w:val="0"/>
              <w:jc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89D4">
            <w:pPr>
              <w:widowControl/>
              <w:snapToGrid w:val="0"/>
              <w:jc w:val="center"/>
              <w:textAlignment w:val="center"/>
              <w:rPr>
                <w:rFonts w:ascii="仿宋_GB2312" w:hAnsi="方正仿宋_GB2312" w:eastAsia="仿宋_GB2312" w:cs="方正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指导</w:t>
            </w: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2E00">
            <w:pPr>
              <w:snapToGrid w:val="0"/>
              <w:jc w:val="center"/>
              <w:rPr>
                <w:rFonts w:ascii="仿宋_GB2312" w:hAnsi="方正仿宋_GB2312" w:eastAsia="仿宋_GB2312" w:cs="方正仿宋_GB2312"/>
                <w:snapToGrid w:val="0"/>
                <w:color w:val="000000"/>
                <w:kern w:val="0"/>
                <w:sz w:val="24"/>
                <w:szCs w:val="20"/>
              </w:rPr>
            </w:pPr>
          </w:p>
        </w:tc>
      </w:tr>
    </w:tbl>
    <w:p w14:paraId="35823874">
      <w:pPr>
        <w:spacing w:before="91" w:line="184" w:lineRule="auto"/>
        <w:rPr>
          <w:rFonts w:ascii="宋体" w:hAnsi="宋体" w:eastAsia="宋体" w:cs="宋体"/>
          <w:sz w:val="28"/>
          <w:szCs w:val="28"/>
        </w:rPr>
      </w:pPr>
    </w:p>
    <w:sectPr>
      <w:footerReference r:id="rId5" w:type="default"/>
      <w:pgSz w:w="16839" w:h="11906"/>
      <w:pgMar w:top="1012" w:right="503" w:bottom="400" w:left="50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F52EA5-AFF9-46B9-9158-DE922BC7D2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AD5E5DA-E486-4AE9-A70C-8006705551D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8ADADB2-0E62-4415-93E8-B1C7B0D62D46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039C394-CD38-4205-B810-37463E761A4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188FBCA-EFA7-4588-BA73-56D71180198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B27D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FmZWIzNDg2MmIzZjExOTIzMmViNTBmYTMwYTk0ZWYifQ=="/>
  </w:docVars>
  <w:rsids>
    <w:rsidRoot w:val="00000000"/>
    <w:rsid w:val="0E7E40C2"/>
    <w:rsid w:val="1B32070E"/>
    <w:rsid w:val="1DD2780A"/>
    <w:rsid w:val="224E3DC6"/>
    <w:rsid w:val="27DB3EDB"/>
    <w:rsid w:val="297E53F7"/>
    <w:rsid w:val="2E9D3603"/>
    <w:rsid w:val="31EC382B"/>
    <w:rsid w:val="35A10512"/>
    <w:rsid w:val="36945FB9"/>
    <w:rsid w:val="3E710762"/>
    <w:rsid w:val="4AF40C8C"/>
    <w:rsid w:val="50A50973"/>
    <w:rsid w:val="552417E6"/>
    <w:rsid w:val="6BAB73E8"/>
    <w:rsid w:val="76F976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  <w:style w:type="character" w:customStyle="1" w:styleId="8">
    <w:name w:val="font41"/>
    <w:basedOn w:val="5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qFormat/>
    <w:uiPriority w:val="0"/>
    <w:rPr>
      <w:rFonts w:ascii="等线" w:hAnsi="等线" w:eastAsia="等线" w:cs="等线"/>
      <w:color w:val="000000"/>
      <w:sz w:val="24"/>
      <w:szCs w:val="24"/>
      <w:u w:val="none"/>
    </w:rPr>
  </w:style>
  <w:style w:type="character" w:customStyle="1" w:styleId="11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23f65aaf-377e-4606-9e95-d359fb69d6ff</errorID>
      <errorWord>0791—86765133</errorWord>
      <group>L1_Punc</group>
      <groupName>标点问题</groupName>
      <ability>L2_Punc</ability>
      <abilityName>标点符号检查</abilityName>
      <candidateList>
        <item>0791-86765133</item>
      </candidateList>
      <explain>电话号码使用短横线。</explain>
      <paraID>4D89FCA3</paraID>
      <start>22</start>
      <end>35</end>
      <status>modified</status>
      <modifiedWord>0791-86765133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6e451b4-0be7-407c-9efa-bdad0e8208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1326</Words>
  <Characters>1425</Characters>
  <TotalTime>49</TotalTime>
  <ScaleCrop>false</ScaleCrop>
  <LinksUpToDate>false</LinksUpToDate>
  <CharactersWithSpaces>1491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2025-02-25T11:20:00Z</dcterms:created>
  <dc:creator>Lenovo User</dc:creator>
  <cp:lastModifiedBy>张智钦</cp:lastModifiedBy>
  <cp:lastPrinted>2025-12-01T09:11:00Z</cp:lastPrinted>
  <dcterms:modified xsi:type="dcterms:W3CDTF">2025-12-01T10:21:01Z</dcterms:modified>
  <dc:title>关于2010年做好学校突发公共卫生事件防控工作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2025-11-20T08:51:47Z</vt:filetime>
  </property>
  <property fmtid="{D5CDD505-2E9C-101B-9397-08002B2CF9AE}" pid="4" name="KSOProductBuildVer">
    <vt:lpwstr>2052-12.1.0.21915</vt:lpwstr>
  </property>
  <property fmtid="{D5CDD505-2E9C-101B-9397-08002B2CF9AE}" pid="5" name="ICV">
    <vt:lpwstr>A5A98E288F174B66957224ADF26AA91E_13</vt:lpwstr>
  </property>
  <property fmtid="{D5CDD505-2E9C-101B-9397-08002B2CF9AE}" pid="6" name="KSOTemplateDocerSaveRecord">
    <vt:lpwstr>eyJoZGlkIjoiYzliZjJjNDc0NTA3MWUyZDRlZjM5Y2ZiODc4MGFiYTYiLCJ1c2VySWQiOiIyNDYxNDk3OTIifQ==</vt:lpwstr>
  </property>
</Properties>
</file>