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9CE5">
      <w:pPr>
        <w:spacing w:line="585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7BC8D2DF">
      <w:pPr>
        <w:spacing w:line="585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495C117">
      <w:pPr>
        <w:spacing w:line="58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6"/>
          <w:lang w:val="en-US" w:eastAsia="zh-CN"/>
        </w:rPr>
        <w:t>2026年江西省申请省级统筹增设硕士学位授予点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推荐名单</w:t>
      </w:r>
    </w:p>
    <w:bookmarkEnd w:id="0"/>
    <w:p w14:paraId="5E56B09C">
      <w:pPr>
        <w:spacing w:line="58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tbl>
      <w:tblPr>
        <w:tblStyle w:val="3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93"/>
        <w:gridCol w:w="2182"/>
        <w:gridCol w:w="1740"/>
        <w:gridCol w:w="1995"/>
        <w:gridCol w:w="2087"/>
      </w:tblGrid>
      <w:tr w14:paraId="7B55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46AA9520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14:paraId="7D168E15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单位代码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CF823B1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单位名称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129D825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申请增列学位授予点代码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061524F4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申请增列学位授予点名称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312C6A25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申请增列学位授予点层次和类别</w:t>
            </w:r>
          </w:p>
        </w:tc>
      </w:tr>
      <w:tr w14:paraId="2EB8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26196046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55AA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10419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5BD0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井冈山大学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5097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0258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F8E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数字经济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4C0A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专业学位硕士点</w:t>
            </w:r>
          </w:p>
        </w:tc>
      </w:tr>
    </w:tbl>
    <w:p w14:paraId="0341F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A56D7B-AE9E-4EF2-82E4-2B16790B17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40112E-744D-4DD8-A4A5-E6CBE5276D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D8C706-0130-47C2-8800-DC6081BB93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857369E-D705-48A0-A1DD-B45B7B46A8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722EA"/>
    <w:rsid w:val="4A2722EA"/>
    <w:rsid w:val="56135C0E"/>
    <w:rsid w:val="567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qFormat/>
    <w:uiPriority w:val="0"/>
    <w:rPr>
      <w:rFonts w:ascii="Times New Roman" w:hAnsi="Times New Roman" w:eastAsia="仿宋_GB2312"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2026-05-08T08:29:00Z</dcterms:created>
  <dc:creator>张智钦</dc:creator>
  <cp:lastModifiedBy>张智钦</cp:lastModifiedBy>
  <dcterms:modified xsi:type="dcterms:W3CDTF">2026-05-08T08:29:36Z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9122B0CFDD3C4717BAA5EE02373CE4A3_11</vt:lpwstr>
  </property>
  <property fmtid="{D5CDD505-2E9C-101B-9397-08002B2CF9AE}" pid="4" name="KSOTemplateDocerSaveRecord">
    <vt:lpwstr>eyJoZGlkIjoiYzliZjJjNDc0NTA3MWUyZDRlZjM5Y2ZiODc4MGFiYTYiLCJ1c2VySWQiOiIyNDYxNDk3OTIifQ==</vt:lpwstr>
  </property>
</Properties>
</file>