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ind w:right="800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附件1</w:t>
      </w:r>
    </w:p>
    <w:p>
      <w:pPr>
        <w:spacing w:before="31" w:beforeLines="10" w:after="156" w:afterLines="50" w:line="580" w:lineRule="exact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江西省二级甲等（含）以上定点体检医院名单</w:t>
      </w:r>
      <w:bookmarkEnd w:id="0"/>
    </w:p>
    <w:tbl>
      <w:tblPr>
        <w:tblStyle w:val="3"/>
        <w:tblW w:w="9660" w:type="dxa"/>
        <w:jc w:val="center"/>
        <w:tblInd w:w="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2471"/>
        <w:gridCol w:w="1644"/>
        <w:gridCol w:w="675"/>
        <w:gridCol w:w="2358"/>
        <w:gridCol w:w="15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7" w:hRule="atLeast"/>
          <w:tblHeader/>
          <w:jc w:val="center"/>
        </w:trPr>
        <w:tc>
          <w:tcPr>
            <w:tcW w:w="1005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地区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名称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类别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地区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名称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黑体" w:hAnsi="黑体" w:eastAsia="黑体" w:cs="宋体"/>
                <w:bCs/>
                <w:color w:val="000000"/>
                <w:kern w:val="0"/>
                <w:sz w:val="20"/>
                <w:szCs w:val="22"/>
              </w:rPr>
              <w:t>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江西省人民医院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安义县人民医院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南昌大学第一附属医院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安义县中医院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南昌大学第二附属医院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九江市第一人民医院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南昌大学第四附属医院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江西中医药大学附属医院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九江学院附属医院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南昌市第一人民医院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修水县中医院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南昌市第三人民医院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修水县人民医院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南昌市中西医结合医院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中西医结合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武宁县人民医院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南昌市洪都中医院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武宁县中医院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江西省长征医院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都昌县中医院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南昌市第五医院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都昌县人民医院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新建区人民医院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瑞昌市人民医院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新建区中医院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瑞昌市中医院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彭泽县人民医院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南昌县中医院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彭泽县中医院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进贤县人民医院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湖口县人民医院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进贤县中医院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湖口县中医院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永修县人民医院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萍乡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萍乡市中医院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三级甲等中医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永修县中医院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萍乡市第二人民医院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三级乙等综合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德安县人民医院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萍乡矿业集团有限责任公司总医院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三级乙等综合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德安县中医院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萍乡市第三医院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柴桑区人民医院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南昌大学萍乡医院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柴桑区中医院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湘东区人民医院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2"/>
              </w:rPr>
              <w:t>庐山市第一人民医院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湘东区中医院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庐山市中医院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上栗县人民医院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w w:val="90"/>
                <w:kern w:val="0"/>
                <w:sz w:val="20"/>
                <w:szCs w:val="22"/>
              </w:rPr>
              <w:t>九江市第六人民医院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上栗县中医院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九江石化医院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芦溪县人民医院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第一人民医院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芦溪县中医院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第二人民医院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莲花县人民医院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景德镇市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第三人民医院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赣西医院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新余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新余市人民医院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景德镇三三五医院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新余市中医院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乐平市人民医院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新钢中心医院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乐平市中医院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分宜县人民医院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浮梁县中医院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分宜县中医院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萍乡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萍乡市人民医院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鹰潭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鹰潭市人民医院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鹰潭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鹰潭市中医院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三级甲等中医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定南县第一人民医院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贵溪市人民医院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赣州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安远县人民医院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贵溪市中医院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寻乌县人民医院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余江县人民医院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于都县人民医院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余江县中医院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于都县中医院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restart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赣州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赣南医学院第一附属医院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兴国县人民医院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赣州市人民医院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兴国第二医院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赣州市立医院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兴国县中医院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赣州市中医院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瑞金市人民医院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赣县人民医院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瑞金市中医院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崇义县人民医院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会昌县人民医院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南康区第一人民医院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会昌县中医院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南康区中医院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石城县人民医院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大余县人民医院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石城县中医院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大余县中医院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宁都县人民医院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信丰县人民医院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  <w:t>上犹县</w:t>
            </w: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信丰县中医院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上犹县</w:t>
            </w: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  <w:t>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全南县人民医院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宁都县中医院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全南县中医院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宜春市人民医院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定南县人民医院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定南县中医院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丰城市人民医院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宜春市第二人民医院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高安市骨伤医院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二级甲等骨伤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宜春市中西医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结合医院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</w:t>
            </w:r>
          </w:p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中西医结合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浙赣友好医院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高安市人民医院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樟树市人民医院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上饶市第五医院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樟树市中医院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上饶市立医院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丰矿总医院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南昌大学上饶医院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宜春市第六人民医院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靖安县人民医院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靖安县中医院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  <w:t>上饶县中医院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奉新县人民医院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广丰区人民医院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奉新县中医院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  <w:t>广丰区中医院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上高县人民医院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鄱阳县人民医院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上高县中医院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鄱阳县中医院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万载县人民医院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横峰县人民医院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万载县中医院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万年县人民医院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铜鼓县人民医院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万年县中医院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宜丰县人民医院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余干县人民医院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宜丰县中医院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余干县中医院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宜春新建医院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德兴市人民医院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高安市立医院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江铜集团（德兴）医院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高安市中医院</w:t>
            </w:r>
          </w:p>
        </w:tc>
        <w:tc>
          <w:tcPr>
            <w:tcW w:w="1644" w:type="dxa"/>
            <w:shd w:val="clear" w:color="auto" w:fill="auto"/>
            <w:noWrap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德兴市中医院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上饶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婺源县人民医院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永新县中医院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婺源县中医院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泰和县中医院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弋阳县人民医院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泰和县人民医院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弋阳县中医院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万安县人民医院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玉山县中医院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三级乙等中医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万安县中医院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玉山县人民医院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峡江县人民医院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铅山县人民医院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峡江县中医院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铅山县中医院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永丰县人民医院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井冈山大学附属医院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永丰县中医院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吉安市中心人民医院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新干县人民医院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吉安市第一人民医院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新干县中医院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吉安市中医院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抚州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抚州市第一人民医院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三级甲等综合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吉安县人民医院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抚州市第二人民医院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吉安县中医院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抚州第五医院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吉水县人民医院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抚州市中医院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吉水县中医院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临川区人民医院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安福县人民医院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eastAsia="仿宋_GB2312"/>
                <w:color w:val="00000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临川区第一人民医院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安福县中医院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临川区第三人民医院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遂川县人民医院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崇仁县人民医院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遂川县中医院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乐安县人民医院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永新县人民医院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乐安县中医院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restart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抚州</w:t>
            </w: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宜黄县人民医院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restart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eastAsia="仿宋_GB2312"/>
                <w:color w:val="000000"/>
                <w:sz w:val="20"/>
                <w:szCs w:val="22"/>
              </w:rPr>
              <w:t>抚州</w:t>
            </w: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黎川县中医院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宜黄县中医院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广昌县人民医院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南城县人民医院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金溪县人民医院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南城县中医院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金溪县中医院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南丰县人民医院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东乡县人民医院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南丰县中医院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东乡县中医院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二级甲等中医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05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471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黎川县人民医院</w:t>
            </w:r>
          </w:p>
        </w:tc>
        <w:tc>
          <w:tcPr>
            <w:tcW w:w="1644" w:type="dxa"/>
            <w:shd w:val="clear" w:color="auto" w:fill="auto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  <w:tc>
          <w:tcPr>
            <w:tcW w:w="675" w:type="dxa"/>
            <w:vMerge w:val="continue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</w:p>
        </w:tc>
        <w:tc>
          <w:tcPr>
            <w:tcW w:w="2358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资溪县人民医院</w:t>
            </w:r>
          </w:p>
        </w:tc>
        <w:tc>
          <w:tcPr>
            <w:tcW w:w="1507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0"/>
                <w:szCs w:val="22"/>
              </w:rPr>
              <w:t>二级甲等综合</w:t>
            </w:r>
          </w:p>
        </w:tc>
      </w:tr>
    </w:tbl>
    <w:p>
      <w:pPr>
        <w:tabs>
          <w:tab w:val="left" w:pos="8730"/>
        </w:tabs>
        <w:spacing w:before="156" w:beforeLines="50" w:line="580" w:lineRule="exact"/>
        <w:rPr>
          <w:rFonts w:hint="eastAsia" w:ascii="仿宋_GB2312" w:hAnsi="宋体" w:eastAsia="仿宋_GB2312" w:cs="宋体"/>
          <w:color w:val="000000"/>
          <w:spacing w:val="-8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spacing w:val="-8"/>
          <w:kern w:val="0"/>
          <w:sz w:val="28"/>
          <w:szCs w:val="28"/>
        </w:rPr>
        <w:t>注：湾里区、共青城市、龙南县、井冈山市定点体检医院为当地人民医院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936F29B-C8F8-4902-8F99-8AC1DDB68D00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697BA637-F9CB-4BB1-8C79-B776B7F1274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D8A12DEB-3FB3-4D67-B5FB-00B08825B81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DD24E2"/>
    <w:rsid w:val="1BDD24E2"/>
    <w:rsid w:val="61314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2019-02-14T03:12:00Z</dcterms:created>
  <dc:creator>球儿自然卷</dc:creator>
  <cp:lastModifiedBy>球儿自然卷</cp:lastModifiedBy>
  <dcterms:modified xsi:type="dcterms:W3CDTF">2019-02-14T03:12:38Z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